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西山CNG站员工学习培训计划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8"/>
          <w:szCs w:val="36"/>
          <w:lang w:val="en-US" w:eastAsia="zh-CN"/>
        </w:rPr>
        <w:t xml:space="preserve"> 为进一步提高站内员工队伍整体素质和业务水平，满足西山CNG站发展，对员工技术、技能和安全知识的需求，针对2020年西山CNG站的生产经营实际情况。制定2021年员工培训计划，西山CNG站员工集中学习不少于12次，原则上每月组织员工学习上级各种文件和对员工进行形式、目标、任务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学习内容及时间安排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2021年1月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1、学习公司当月文件；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2、学习防盗抢应急处置卡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i w:val="0"/>
          <w:iCs w:val="0"/>
          <w:sz w:val="28"/>
          <w:szCs w:val="36"/>
          <w:lang w:val="en-US" w:eastAsia="zh-CN"/>
        </w:rPr>
        <w:t>3、岗位练兵：储气罐排污操作规程</w:t>
      </w:r>
      <w:r>
        <w:rPr>
          <w:rFonts w:hint="eastAsia"/>
          <w:sz w:val="28"/>
          <w:szCs w:val="36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2021年2月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1、学习公司当月文件；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2、学习工艺区天然气泄露应急处置卡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i w:val="0"/>
          <w:iCs w:val="0"/>
          <w:sz w:val="28"/>
          <w:szCs w:val="36"/>
          <w:lang w:val="en-US" w:eastAsia="zh-CN"/>
        </w:rPr>
        <w:t>3、岗位练兵：分子筛更换操作规程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2021年3月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1、学习公司当月文件；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2、学习加气区天然气泄露应急处置卡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i w:val="0"/>
          <w:iCs w:val="0"/>
          <w:sz w:val="28"/>
          <w:szCs w:val="36"/>
          <w:lang w:val="en-US" w:eastAsia="zh-CN"/>
        </w:rPr>
        <w:t>3、岗位练兵：压缩机气阀维修保养操作规程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2021年4月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1、学习公司当月文件；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2、学习储气罐球阀泄露应急处置卡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i w:val="0"/>
          <w:iCs w:val="0"/>
          <w:sz w:val="28"/>
          <w:szCs w:val="36"/>
          <w:lang w:val="en-US" w:eastAsia="zh-CN"/>
        </w:rPr>
        <w:t>3、岗位练兵: 高压脱水装置</w:t>
      </w:r>
      <w:r>
        <w:rPr>
          <w:rFonts w:hint="eastAsia"/>
          <w:sz w:val="28"/>
          <w:szCs w:val="36"/>
          <w:lang w:val="en-US" w:eastAsia="zh-CN"/>
        </w:rPr>
        <w:t>操作规程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2021年5月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1、学习公司当月文件；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2、学习压机房天然气泄露应急处置卡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i w:val="0"/>
          <w:iCs w:val="0"/>
          <w:sz w:val="28"/>
          <w:szCs w:val="36"/>
          <w:lang w:val="en-US" w:eastAsia="zh-CN"/>
        </w:rPr>
        <w:t>3、岗位练兵：CNG加气机操作规程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2021年6月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1、学习公司当月文件；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2、学习加气区车辆着火应急处置卡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i w:val="0"/>
          <w:iCs w:val="0"/>
          <w:sz w:val="28"/>
          <w:szCs w:val="36"/>
          <w:lang w:val="en-US" w:eastAsia="zh-CN"/>
        </w:rPr>
        <w:t>3、岗位练兵：天然气压缩机操作规程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2021年7月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1、学习公司当月文件；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2、学习工艺区天然气泄露应急处置卡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i w:val="0"/>
          <w:iCs w:val="0"/>
          <w:sz w:val="28"/>
          <w:szCs w:val="36"/>
          <w:lang w:val="en-US" w:eastAsia="zh-CN"/>
        </w:rPr>
        <w:t>3、岗位练兵：压缩机更换润滑油操作规程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2021年8月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1、学习公司当月文件；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2、学习加气区天然气泄露应急处置卡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i w:val="0"/>
          <w:iCs w:val="0"/>
          <w:sz w:val="28"/>
          <w:szCs w:val="36"/>
          <w:lang w:val="en-US" w:eastAsia="zh-CN"/>
        </w:rPr>
        <w:t>3、岗位练兵：缓冲罐、回收罐排污操作规程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2021年9月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1、学习公司当月文件；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2、学习储气罐球阀泄露应急处置卡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i w:val="0"/>
          <w:iCs w:val="0"/>
          <w:sz w:val="28"/>
          <w:szCs w:val="36"/>
          <w:lang w:val="en-US" w:eastAsia="zh-CN"/>
        </w:rPr>
        <w:t>3、岗位练兵：压力表更换操作规程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2021年10月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1、学习公司当月文件；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2、学习压机房天然气泄露应急处置卡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i w:val="0"/>
          <w:iCs w:val="0"/>
          <w:sz w:val="28"/>
          <w:szCs w:val="36"/>
          <w:lang w:val="en-US" w:eastAsia="zh-CN"/>
        </w:rPr>
        <w:t>3、岗位练兵：工艺阀门更换操作规程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2021年11月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1、学习公司当月文件；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2、学习加气区车辆着火应急处置卡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i w:val="0"/>
          <w:iCs w:val="0"/>
          <w:sz w:val="28"/>
          <w:szCs w:val="36"/>
          <w:lang w:val="en-US" w:eastAsia="zh-CN"/>
        </w:rPr>
        <w:t>3、岗位练兵：循环水泵切换</w:t>
      </w:r>
      <w:r>
        <w:rPr>
          <w:rFonts w:hint="eastAsia"/>
          <w:sz w:val="28"/>
          <w:szCs w:val="36"/>
          <w:lang w:val="en-US" w:eastAsia="zh-CN"/>
        </w:rPr>
        <w:t>操作规程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2021年12月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1、学习公司当月文件；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2、学习防盗抢应急处置卡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0" w:leftChars="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i w:val="0"/>
          <w:iCs w:val="0"/>
          <w:sz w:val="28"/>
          <w:szCs w:val="36"/>
          <w:lang w:val="en-US" w:eastAsia="zh-CN"/>
        </w:rPr>
        <w:t>3、岗位练兵：水露点分析仪操作规程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196" w:bottom="1440" w:left="11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83D0D"/>
    <w:rsid w:val="235477B6"/>
    <w:rsid w:val="28411137"/>
    <w:rsid w:val="29D2120E"/>
    <w:rsid w:val="4EF01430"/>
    <w:rsid w:val="5FEA09E0"/>
    <w:rsid w:val="72BA5899"/>
    <w:rsid w:val="73C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2019-12-26T00:26:00Z</dcterms:created>
  <dc:creator>Administrator</dc:creator>
  <cp:lastModifiedBy>小西</cp:lastModifiedBy>
  <dcterms:modified xsi:type="dcterms:W3CDTF">2020-12-30T00:39:39Z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