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动火作业安全风险防控清单</w:t>
      </w:r>
    </w:p>
    <w:tbl>
      <w:tblPr>
        <w:tblStyle w:val="13"/>
        <w:tblW w:w="92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6054"/>
        <w:gridCol w:w="1250"/>
        <w:gridCol w:w="12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确认内容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确认结果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确认人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是否制定作业方案，作业方案是否经本单位相关人员审核和批准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是否明确现场负责人、作业人员及其安全职责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作业现场是否有作业审批表，审批项目是否齐全，是否经审批负责人签字同意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作业安全防护设备、个体防护用品和应急救援装备是否齐全、有效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作业前是否进行安全交底，交底内容是否全面，交底人员及被交底人员是否签字确认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作业现场是否设置围挡设施，是否设置符合要求的安全警示标志或安全告知牌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作业现场通风是否良好，应打开门窗，必要时要强制通风。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动火设备内部构件是否清理干净，达到动火条件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是否断开与动设备相连接的所有管线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动火点周围（最小半径15m）的下水井、地漏、地沟、电缆沟等是否已清除易燃物，并已采取覆盖、铺沙、水封等手段进行隔离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作业人员安全防护用品是否配备齐全有效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高处作业是否采取防火花飞溅措施，大于5级风时禁止动火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是否消除动火点周围易燃物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电焊回路线是否接在焊件上，把线是否未穿过下水井或其他设备搭线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乙炔气瓶（禁止卧放）、氧气瓶与火源的距离是否大于10m，两瓶距离是否大于5m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作业人员是否经现场负责人许可后开始作业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作业期间</w:t>
            </w:r>
            <w:r>
              <w:rPr>
                <w:rFonts w:hint="eastAsia" w:ascii="宋体" w:hAnsi="宋体" w:cs="宋体"/>
                <w:kern w:val="0"/>
                <w:sz w:val="24"/>
              </w:rPr>
              <w:t>现场</w:t>
            </w:r>
            <w:r>
              <w:rPr>
                <w:rFonts w:hint="eastAsia" w:ascii="宋体" w:hAnsi="宋体"/>
                <w:sz w:val="24"/>
              </w:rPr>
              <w:t>是否</w:t>
            </w:r>
            <w:r>
              <w:rPr>
                <w:rFonts w:hint="eastAsia" w:ascii="宋体" w:hAnsi="宋体" w:cs="宋体"/>
                <w:kern w:val="0"/>
                <w:sz w:val="24"/>
              </w:rPr>
              <w:t>配备足够的消防设施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出现异常情况是否及时采取妥善的应对措施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60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作业结束后是否恢复现场并安全撤离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pStyle w:val="1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F9B36B"/>
    <w:multiLevelType w:val="multilevel"/>
    <w:tmpl w:val="06F9B36B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ZTU0N2YyZjU2OTgzYTgwMjQ0YjczOGJhYzIyMjIifQ=="/>
  </w:docVars>
  <w:rsids>
    <w:rsidRoot w:val="5EF0290D"/>
    <w:rsid w:val="093277A9"/>
    <w:rsid w:val="0C00517C"/>
    <w:rsid w:val="0DEA1EA6"/>
    <w:rsid w:val="1BD80837"/>
    <w:rsid w:val="1C7F2A05"/>
    <w:rsid w:val="1D222E46"/>
    <w:rsid w:val="269B0465"/>
    <w:rsid w:val="2DD907B5"/>
    <w:rsid w:val="332858D5"/>
    <w:rsid w:val="341C3FDE"/>
    <w:rsid w:val="37014E1F"/>
    <w:rsid w:val="39410733"/>
    <w:rsid w:val="3DA76CDD"/>
    <w:rsid w:val="4020549C"/>
    <w:rsid w:val="41302AFE"/>
    <w:rsid w:val="465E50BE"/>
    <w:rsid w:val="49521D81"/>
    <w:rsid w:val="4B115470"/>
    <w:rsid w:val="4C265B4C"/>
    <w:rsid w:val="4F270F69"/>
    <w:rsid w:val="585208C9"/>
    <w:rsid w:val="5A673229"/>
    <w:rsid w:val="5D9F2447"/>
    <w:rsid w:val="5E096584"/>
    <w:rsid w:val="5EF0290D"/>
    <w:rsid w:val="6040308A"/>
    <w:rsid w:val="613E78A3"/>
    <w:rsid w:val="61BF3015"/>
    <w:rsid w:val="64463C6F"/>
    <w:rsid w:val="683141CC"/>
    <w:rsid w:val="68456707"/>
    <w:rsid w:val="6A5A6A40"/>
    <w:rsid w:val="6AEB5704"/>
    <w:rsid w:val="6DCE27EC"/>
    <w:rsid w:val="6E486122"/>
    <w:rsid w:val="7039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ind w:left="432" w:hanging="432" w:firstLineChars="0"/>
      <w:outlineLvl w:val="0"/>
    </w:pPr>
    <w:rPr>
      <w:rFonts w:ascii="宋体" w:hAnsi="宋体" w:cs="宋体"/>
      <w:b/>
      <w:kern w:val="44"/>
      <w:sz w:val="44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ascii="宋体" w:hAnsi="宋体" w:cs="宋体"/>
      <w:b/>
      <w:sz w:val="32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 w:firstLineChars="0"/>
      <w:outlineLvl w:val="2"/>
    </w:pPr>
    <w:rPr>
      <w:rFonts w:ascii="宋体" w:hAnsi="宋体" w:cs="宋体"/>
      <w:b/>
      <w:sz w:val="30"/>
      <w:szCs w:val="20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宋体" w:hAnsi="宋体" w:cs="宋体"/>
      <w:b/>
      <w:sz w:val="28"/>
      <w:szCs w:val="20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napToGrid w:val="0"/>
      <w:spacing w:beforeLines="0" w:beforeAutospacing="0" w:afterLines="0" w:afterAutospacing="0" w:line="360" w:lineRule="auto"/>
      <w:ind w:left="1008" w:hanging="1008" w:firstLineChars="0"/>
      <w:outlineLvl w:val="4"/>
    </w:pPr>
    <w:rPr>
      <w:rFonts w:ascii="宋体" w:hAnsi="宋体" w:cs="宋体"/>
      <w:b/>
      <w:sz w:val="28"/>
      <w:szCs w:val="20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 w:firstLineChars="0"/>
      <w:outlineLvl w:val="5"/>
    </w:pPr>
    <w:rPr>
      <w:rFonts w:ascii="Arial" w:hAnsi="Arial"/>
      <w:b/>
      <w:sz w:val="28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宋体"/>
      <w:b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iPriority w:val="0"/>
    <w:rPr>
      <w:rFonts w:ascii="Calibri" w:hAnsi="Calibri" w:eastAsia="宋体"/>
      <w:sz w:val="24"/>
    </w:rPr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12">
    <w:name w:val="index 5"/>
    <w:basedOn w:val="1"/>
    <w:next w:val="1"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537</Words>
  <Characters>553</Characters>
  <Lines>0</Lines>
  <Paragraphs>0</Paragraphs>
  <TotalTime>0</TotalTime>
  <ScaleCrop>false</ScaleCrop>
  <LinksUpToDate>false</LinksUpToDate>
  <CharactersWithSpaces>553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2023-03-03T02:38:00Z</dcterms:created>
  <dc:creator>孙瑞</dc:creator>
  <cp:lastModifiedBy>孙瑞</cp:lastModifiedBy>
  <dcterms:modified xsi:type="dcterms:W3CDTF">2023-03-03T02:38:48Z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3231CBA1B17D49BB810553D44D6A05BF</vt:lpwstr>
  </property>
</Properties>
</file>