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87"/>
        <w:gridCol w:w="4964"/>
        <w:gridCol w:w="5531"/>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trPr>
        <w:tc>
          <w:tcPr>
            <w:tcW w:w="838" w:type="dxa"/>
            <w:noWrap w:val="0"/>
            <w:vAlign w:val="center"/>
          </w:tcPr>
          <w:p>
            <w:pPr>
              <w:pStyle w:val="5"/>
              <w:spacing w:line="380" w:lineRule="exact"/>
              <w:jc w:val="center"/>
              <w:rPr>
                <w:rFonts w:ascii="Times New Roman" w:hAnsi="Times New Roman" w:eastAsia="黑体"/>
                <w:color w:val="000000"/>
                <w:sz w:val="24"/>
                <w:szCs w:val="24"/>
              </w:rPr>
            </w:pPr>
            <w:r>
              <w:rPr>
                <w:rFonts w:ascii="Times New Roman" w:hAnsi="Times New Roman" w:eastAsia="黑体"/>
                <w:color w:val="000000"/>
                <w:sz w:val="24"/>
                <w:szCs w:val="24"/>
              </w:rPr>
              <w:t>序号</w:t>
            </w:r>
          </w:p>
        </w:tc>
        <w:tc>
          <w:tcPr>
            <w:tcW w:w="1287" w:type="dxa"/>
            <w:noWrap w:val="0"/>
            <w:vAlign w:val="center"/>
          </w:tcPr>
          <w:p>
            <w:pPr>
              <w:pStyle w:val="5"/>
              <w:spacing w:line="380" w:lineRule="exact"/>
              <w:jc w:val="center"/>
              <w:rPr>
                <w:rFonts w:ascii="Times New Roman" w:hAnsi="Times New Roman" w:eastAsia="黑体"/>
                <w:color w:val="000000"/>
                <w:sz w:val="24"/>
                <w:szCs w:val="24"/>
              </w:rPr>
            </w:pPr>
            <w:r>
              <w:rPr>
                <w:rFonts w:ascii="Times New Roman" w:hAnsi="Times New Roman" w:eastAsia="黑体"/>
                <w:color w:val="000000"/>
                <w:sz w:val="24"/>
                <w:szCs w:val="24"/>
              </w:rPr>
              <w:t>岗位名称</w:t>
            </w:r>
          </w:p>
        </w:tc>
        <w:tc>
          <w:tcPr>
            <w:tcW w:w="4964" w:type="dxa"/>
            <w:noWrap w:val="0"/>
            <w:vAlign w:val="center"/>
          </w:tcPr>
          <w:p>
            <w:pPr>
              <w:pStyle w:val="5"/>
              <w:spacing w:line="320" w:lineRule="exact"/>
              <w:ind w:firstLine="480" w:firstLineChars="200"/>
              <w:jc w:val="center"/>
              <w:rPr>
                <w:rFonts w:ascii="Times New Roman" w:hAnsi="Times New Roman" w:eastAsia="黑体"/>
                <w:color w:val="000000"/>
                <w:sz w:val="24"/>
                <w:szCs w:val="24"/>
              </w:rPr>
            </w:pPr>
            <w:r>
              <w:rPr>
                <w:rFonts w:ascii="Times New Roman" w:hAnsi="Times New Roman" w:eastAsia="黑体"/>
                <w:color w:val="000000"/>
                <w:sz w:val="24"/>
                <w:szCs w:val="24"/>
              </w:rPr>
              <w:t>责任清单</w:t>
            </w:r>
          </w:p>
        </w:tc>
        <w:tc>
          <w:tcPr>
            <w:tcW w:w="5531" w:type="dxa"/>
            <w:noWrap w:val="0"/>
            <w:vAlign w:val="center"/>
          </w:tcPr>
          <w:p>
            <w:pPr>
              <w:pStyle w:val="5"/>
              <w:spacing w:line="380" w:lineRule="exact"/>
              <w:jc w:val="center"/>
              <w:rPr>
                <w:rFonts w:ascii="Times New Roman" w:hAnsi="Times New Roman" w:eastAsia="黑体"/>
                <w:color w:val="000000"/>
                <w:sz w:val="24"/>
                <w:szCs w:val="24"/>
              </w:rPr>
            </w:pPr>
            <w:r>
              <w:rPr>
                <w:rFonts w:ascii="Times New Roman" w:hAnsi="Times New Roman" w:eastAsia="黑体"/>
                <w:color w:val="000000"/>
                <w:sz w:val="24"/>
                <w:szCs w:val="24"/>
              </w:rPr>
              <w:t>履职清单</w:t>
            </w:r>
          </w:p>
        </w:tc>
        <w:tc>
          <w:tcPr>
            <w:tcW w:w="1556" w:type="dxa"/>
            <w:noWrap w:val="0"/>
            <w:vAlign w:val="center"/>
          </w:tcPr>
          <w:p>
            <w:pPr>
              <w:pStyle w:val="5"/>
              <w:spacing w:line="380" w:lineRule="exact"/>
              <w:jc w:val="center"/>
              <w:rPr>
                <w:rFonts w:ascii="Times New Roman" w:hAnsi="Times New Roman" w:eastAsia="黑体"/>
                <w:color w:val="000000"/>
                <w:sz w:val="24"/>
                <w:szCs w:val="24"/>
              </w:rPr>
            </w:pPr>
            <w:r>
              <w:rPr>
                <w:rFonts w:ascii="Times New Roman" w:hAnsi="Times New Roman" w:eastAsia="黑体"/>
                <w:color w:val="000000"/>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5"/>
              <w:spacing w:line="380" w:lineRule="exact"/>
              <w:jc w:val="center"/>
              <w:rPr>
                <w:rFonts w:ascii="Times New Roman" w:hAnsi="Times New Roman" w:eastAsia="黑体"/>
                <w:color w:val="000000"/>
                <w:sz w:val="24"/>
                <w:szCs w:val="24"/>
              </w:rPr>
            </w:pPr>
            <w:r>
              <w:rPr>
                <w:rFonts w:ascii="Times New Roman" w:hAnsi="Times New Roman" w:eastAsia="黑体"/>
                <w:color w:val="000000"/>
                <w:sz w:val="24"/>
                <w:szCs w:val="24"/>
                <w:lang w:val="en"/>
              </w:rPr>
              <w:t>6</w:t>
            </w:r>
            <w:r>
              <w:rPr>
                <w:rFonts w:ascii="Times New Roman" w:hAnsi="Times New Roman" w:eastAsia="黑体"/>
                <w:color w:val="000000"/>
                <w:sz w:val="24"/>
                <w:szCs w:val="24"/>
              </w:rPr>
              <w:t>-1</w:t>
            </w:r>
          </w:p>
        </w:tc>
        <w:tc>
          <w:tcPr>
            <w:tcW w:w="1287" w:type="dxa"/>
            <w:noWrap w:val="0"/>
            <w:vAlign w:val="center"/>
          </w:tcPr>
          <w:p>
            <w:pPr>
              <w:pStyle w:val="5"/>
              <w:spacing w:line="380" w:lineRule="exact"/>
              <w:jc w:val="center"/>
              <w:rPr>
                <w:rFonts w:hint="eastAsia" w:ascii="Times New Roman" w:hAnsi="Times New Roman" w:eastAsia="黑体"/>
                <w:color w:val="000000"/>
                <w:sz w:val="24"/>
                <w:szCs w:val="24"/>
              </w:rPr>
            </w:pPr>
            <w:r>
              <w:rPr>
                <w:rFonts w:hint="eastAsia" w:ascii="Times New Roman" w:hAnsi="Times New Roman" w:eastAsia="黑体"/>
                <w:color w:val="000000"/>
                <w:sz w:val="24"/>
                <w:szCs w:val="24"/>
              </w:rPr>
              <w:t>总经理（主要负责人）</w:t>
            </w:r>
          </w:p>
        </w:tc>
        <w:tc>
          <w:tcPr>
            <w:tcW w:w="4964" w:type="dxa"/>
            <w:noWrap w:val="0"/>
            <w:vAlign w:val="center"/>
          </w:tcPr>
          <w:p>
            <w:pPr>
              <w:pStyle w:val="5"/>
              <w:numPr>
                <w:ilvl w:val="0"/>
                <w:numId w:val="1"/>
              </w:numPr>
              <w:spacing w:line="280" w:lineRule="exact"/>
              <w:rPr>
                <w:rFonts w:ascii="宋体" w:hAnsi="宋体"/>
                <w:color w:val="000000"/>
                <w:szCs w:val="24"/>
              </w:rPr>
            </w:pPr>
            <w:r>
              <w:rPr>
                <w:rFonts w:hint="eastAsia" w:ascii="宋体" w:hAnsi="宋体"/>
                <w:color w:val="000000"/>
                <w:szCs w:val="24"/>
              </w:rPr>
              <w:t>对公司安全生产全面负责，组织贯彻党和国家有关安全生产的方针政策、法律法规、标准规范等，并组织各职能部门落实。</w:t>
            </w:r>
          </w:p>
          <w:p>
            <w:pPr>
              <w:pStyle w:val="5"/>
              <w:numPr>
                <w:ilvl w:val="0"/>
                <w:numId w:val="1"/>
              </w:numPr>
              <w:spacing w:line="280" w:lineRule="exact"/>
              <w:rPr>
                <w:rFonts w:ascii="宋体" w:hAnsi="宋体"/>
                <w:color w:val="000000"/>
                <w:szCs w:val="24"/>
              </w:rPr>
            </w:pPr>
            <w:r>
              <w:rPr>
                <w:rFonts w:hint="eastAsia" w:ascii="宋体" w:hAnsi="宋体"/>
                <w:color w:val="000000"/>
                <w:szCs w:val="24"/>
              </w:rPr>
              <w:t>建立安全生产委员会，健全安全生产管理机构，配备专兼职安全管理人员。</w:t>
            </w:r>
          </w:p>
          <w:p>
            <w:pPr>
              <w:pStyle w:val="5"/>
              <w:numPr>
                <w:ilvl w:val="0"/>
                <w:numId w:val="1"/>
              </w:numPr>
              <w:spacing w:line="280" w:lineRule="exact"/>
              <w:rPr>
                <w:rFonts w:ascii="宋体" w:hAnsi="宋体"/>
                <w:color w:val="000000"/>
                <w:szCs w:val="24"/>
              </w:rPr>
            </w:pPr>
            <w:r>
              <w:rPr>
                <w:rFonts w:hint="eastAsia" w:ascii="宋体" w:hAnsi="宋体"/>
                <w:color w:val="000000"/>
                <w:szCs w:val="24"/>
              </w:rPr>
              <w:t>建立健全并落实本单位全员安全生产责任制，加强安全生产标准化建设；</w:t>
            </w:r>
          </w:p>
          <w:p>
            <w:pPr>
              <w:pStyle w:val="5"/>
              <w:numPr>
                <w:ilvl w:val="0"/>
                <w:numId w:val="1"/>
              </w:numPr>
              <w:spacing w:line="280" w:lineRule="exact"/>
              <w:rPr>
                <w:rFonts w:ascii="宋体" w:hAnsi="宋体"/>
                <w:color w:val="000000"/>
                <w:szCs w:val="24"/>
              </w:rPr>
            </w:pPr>
            <w:r>
              <w:rPr>
                <w:rFonts w:hint="eastAsia" w:ascii="宋体" w:hAnsi="宋体"/>
                <w:color w:val="000000"/>
                <w:szCs w:val="24"/>
              </w:rPr>
              <w:t>组织制定并实施本单位安全生产规章制度和操作规程；</w:t>
            </w:r>
          </w:p>
          <w:p>
            <w:pPr>
              <w:pStyle w:val="5"/>
              <w:numPr>
                <w:ilvl w:val="0"/>
                <w:numId w:val="1"/>
              </w:numPr>
              <w:spacing w:line="280" w:lineRule="exact"/>
              <w:rPr>
                <w:rFonts w:ascii="宋体" w:hAnsi="宋体"/>
                <w:color w:val="000000"/>
                <w:szCs w:val="24"/>
              </w:rPr>
            </w:pPr>
            <w:r>
              <w:rPr>
                <w:rFonts w:hint="eastAsia" w:ascii="宋体" w:hAnsi="宋体"/>
                <w:color w:val="000000"/>
                <w:szCs w:val="24"/>
              </w:rPr>
              <w:t>组织制定并实施本单位安全生产教育和培训计划；</w:t>
            </w:r>
          </w:p>
          <w:p>
            <w:pPr>
              <w:pStyle w:val="5"/>
              <w:numPr>
                <w:ilvl w:val="0"/>
                <w:numId w:val="1"/>
              </w:numPr>
              <w:spacing w:line="280" w:lineRule="exact"/>
              <w:rPr>
                <w:rFonts w:ascii="宋体" w:hAnsi="宋体"/>
                <w:color w:val="000000"/>
                <w:szCs w:val="24"/>
              </w:rPr>
            </w:pPr>
            <w:r>
              <w:rPr>
                <w:rFonts w:hint="eastAsia" w:ascii="宋体" w:hAnsi="宋体"/>
                <w:color w:val="000000"/>
                <w:szCs w:val="24"/>
              </w:rPr>
              <w:t>保证本单位安全生产投入的有效实施；</w:t>
            </w:r>
          </w:p>
          <w:p>
            <w:pPr>
              <w:pStyle w:val="5"/>
              <w:numPr>
                <w:ilvl w:val="0"/>
                <w:numId w:val="1"/>
              </w:numPr>
              <w:spacing w:line="280" w:lineRule="exact"/>
              <w:rPr>
                <w:rFonts w:ascii="宋体" w:hAnsi="宋体"/>
                <w:color w:val="000000"/>
                <w:szCs w:val="24"/>
              </w:rPr>
            </w:pPr>
            <w:r>
              <w:rPr>
                <w:rFonts w:hint="eastAsia" w:ascii="宋体" w:hAnsi="宋体"/>
                <w:color w:val="000000"/>
                <w:szCs w:val="24"/>
              </w:rPr>
              <w:t>组织建立并落实安全风险分级管控和隐患排查治理双重预防工作机制，督促、检查本单位的安全生产工作，及时消除生产安全事故隐患；</w:t>
            </w:r>
          </w:p>
          <w:p>
            <w:pPr>
              <w:pStyle w:val="5"/>
              <w:numPr>
                <w:ilvl w:val="0"/>
                <w:numId w:val="1"/>
              </w:numPr>
              <w:spacing w:line="280" w:lineRule="exact"/>
              <w:rPr>
                <w:rFonts w:ascii="宋体" w:hAnsi="宋体"/>
                <w:color w:val="000000"/>
                <w:szCs w:val="24"/>
              </w:rPr>
            </w:pPr>
            <w:r>
              <w:rPr>
                <w:rFonts w:hint="eastAsia" w:ascii="宋体" w:hAnsi="宋体"/>
                <w:color w:val="000000"/>
                <w:szCs w:val="24"/>
              </w:rPr>
              <w:t>组织制定并实施本单位的生产安全事故应急救援预案；</w:t>
            </w:r>
          </w:p>
          <w:p>
            <w:pPr>
              <w:pStyle w:val="5"/>
              <w:numPr>
                <w:ilvl w:val="0"/>
                <w:numId w:val="1"/>
              </w:numPr>
              <w:spacing w:line="280" w:lineRule="exact"/>
              <w:rPr>
                <w:rFonts w:ascii="宋体" w:hAnsi="宋体"/>
                <w:color w:val="000000"/>
                <w:szCs w:val="24"/>
              </w:rPr>
            </w:pPr>
            <w:r>
              <w:rPr>
                <w:rFonts w:hint="eastAsia"/>
                <w:color w:val="000000"/>
              </w:rPr>
              <w:t>及时、如实报告生产安全事故。</w:t>
            </w:r>
          </w:p>
          <w:p>
            <w:pPr>
              <w:pStyle w:val="5"/>
              <w:numPr>
                <w:ilvl w:val="0"/>
                <w:numId w:val="1"/>
              </w:numPr>
              <w:spacing w:line="280" w:lineRule="exact"/>
              <w:rPr>
                <w:rFonts w:ascii="宋体" w:hAnsi="宋体"/>
                <w:color w:val="000000"/>
                <w:szCs w:val="24"/>
              </w:rPr>
            </w:pPr>
            <w:r>
              <w:rPr>
                <w:rFonts w:hint="eastAsia" w:ascii="宋体" w:hAnsi="宋体"/>
                <w:color w:val="000000"/>
                <w:szCs w:val="24"/>
              </w:rPr>
              <w:t>定期指导安全管理部门（处、科）的工作.</w:t>
            </w:r>
          </w:p>
          <w:p>
            <w:pPr>
              <w:pStyle w:val="5"/>
              <w:numPr>
                <w:ilvl w:val="0"/>
                <w:numId w:val="1"/>
              </w:numPr>
              <w:spacing w:line="280" w:lineRule="exact"/>
              <w:rPr>
                <w:rFonts w:hint="eastAsia" w:ascii="宋体" w:hAnsi="宋体"/>
                <w:color w:val="000000"/>
                <w:szCs w:val="24"/>
              </w:rPr>
            </w:pPr>
            <w:r>
              <w:rPr>
                <w:rFonts w:ascii="宋体" w:hAnsi="宋体"/>
                <w:color w:val="000000"/>
                <w:szCs w:val="24"/>
              </w:rPr>
              <w:t>……</w:t>
            </w:r>
          </w:p>
          <w:p>
            <w:pPr>
              <w:pStyle w:val="2"/>
              <w:shd w:val="clear" w:color="auto" w:fill="FFFFFF"/>
              <w:spacing w:before="0" w:beforeAutospacing="0" w:after="0" w:afterAutospacing="0" w:line="555" w:lineRule="atLeast"/>
              <w:jc w:val="both"/>
              <w:rPr>
                <w:rFonts w:hint="eastAsia" w:cs="黑体"/>
                <w:color w:val="000000"/>
                <w:kern w:val="2"/>
                <w:sz w:val="21"/>
              </w:rPr>
            </w:pPr>
          </w:p>
        </w:tc>
        <w:tc>
          <w:tcPr>
            <w:tcW w:w="5531" w:type="dxa"/>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1.主持推进公司各项安全生产工作，例如定期组织召开安全生产领导小组会议，研究解决分管副总提交的安全生产重点、难点问题。（视情况而定）</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2.组织企业人员对安全生产责任制进行修订，并签发。（视情况而定）</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3.实行安全生产目标管理，参与对公司其他领导层、各部门及各层级人员进行安全生产责任履职情况考核。（1次/季度）</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4.按照法律法规要求，成立安委会，设置安全管理机构或配备安全管理人员，并以文件形式下发。（结合企业实际生产情况）</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5.组织企业人员对安全生产管理制度、操作规程、应急预案等的符合性进行定期评价，并签发。（1次/年）</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6.组织审定公司年度安全教育培训计划，督促教育计划落实。（1次/年）</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7.签批安全生产费用支出（日常安全生产支出、工伤保险、安全生产责任保险等），并进行检查，确保足额投入、未超范围使用。（1次/年）</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8.组织开展企业各类安全检查（按照检查类型划分），并留下痕迹，督促重大隐患整改情况。（视情况而定）</w:t>
            </w:r>
          </w:p>
          <w:p>
            <w:pPr>
              <w:pStyle w:val="5"/>
              <w:spacing w:line="320" w:lineRule="exact"/>
              <w:ind w:firstLine="420" w:firstLineChars="200"/>
              <w:rPr>
                <w:rFonts w:hint="eastAsia" w:ascii="宋体" w:hAnsi="宋体" w:cs="仿宋_GB2312"/>
                <w:color w:val="000000"/>
                <w:szCs w:val="24"/>
              </w:rPr>
            </w:pPr>
            <w:r>
              <w:rPr>
                <w:rFonts w:hint="eastAsia" w:ascii="宋体" w:hAnsi="宋体"/>
                <w:color w:val="000000"/>
                <w:szCs w:val="24"/>
              </w:rPr>
              <w:t>9.按照应急预案定期组织相关部门开展应急演练，并对演练效果进行评价总结，确保按计划执行。</w:t>
            </w:r>
          </w:p>
          <w:p>
            <w:pPr>
              <w:pStyle w:val="5"/>
              <w:spacing w:line="320" w:lineRule="exact"/>
              <w:ind w:firstLine="420" w:firstLineChars="200"/>
              <w:rPr>
                <w:rFonts w:hint="eastAsia" w:ascii="宋体" w:hAnsi="宋体"/>
                <w:color w:val="000000"/>
                <w:szCs w:val="24"/>
              </w:rPr>
            </w:pPr>
            <w:r>
              <w:rPr>
                <w:rFonts w:hint="eastAsia" w:ascii="宋体" w:hAnsi="宋体" w:cs="仿宋_GB2312"/>
                <w:color w:val="000000"/>
                <w:szCs w:val="24"/>
              </w:rPr>
              <w:t>10.……。</w:t>
            </w:r>
          </w:p>
        </w:tc>
        <w:tc>
          <w:tcPr>
            <w:tcW w:w="1556" w:type="dxa"/>
            <w:noWrap w:val="0"/>
            <w:vAlign w:val="center"/>
          </w:tcPr>
          <w:p>
            <w:pPr>
              <w:pStyle w:val="5"/>
              <w:spacing w:line="380" w:lineRule="exact"/>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5"/>
              <w:spacing w:line="380" w:lineRule="exact"/>
              <w:jc w:val="center"/>
              <w:rPr>
                <w:rFonts w:ascii="Times New Roman" w:hAnsi="Times New Roman" w:eastAsia="黑体"/>
                <w:color w:val="000000"/>
                <w:sz w:val="24"/>
                <w:szCs w:val="24"/>
              </w:rPr>
            </w:pPr>
            <w:r>
              <w:rPr>
                <w:rFonts w:ascii="Times New Roman" w:hAnsi="Times New Roman" w:eastAsia="黑体"/>
                <w:color w:val="000000"/>
                <w:sz w:val="24"/>
                <w:szCs w:val="24"/>
                <w:lang w:val="en"/>
              </w:rPr>
              <w:t>6</w:t>
            </w:r>
            <w:r>
              <w:rPr>
                <w:rFonts w:ascii="Times New Roman" w:hAnsi="Times New Roman" w:eastAsia="黑体"/>
                <w:color w:val="000000"/>
                <w:sz w:val="24"/>
                <w:szCs w:val="24"/>
              </w:rPr>
              <w:t>-2</w:t>
            </w:r>
          </w:p>
        </w:tc>
        <w:tc>
          <w:tcPr>
            <w:tcW w:w="1287" w:type="dxa"/>
            <w:noWrap w:val="0"/>
            <w:vAlign w:val="center"/>
          </w:tcPr>
          <w:p>
            <w:pPr>
              <w:pStyle w:val="5"/>
              <w:spacing w:line="380" w:lineRule="exact"/>
              <w:jc w:val="center"/>
              <w:rPr>
                <w:rFonts w:hint="eastAsia" w:ascii="Times New Roman" w:hAnsi="Times New Roman" w:eastAsia="黑体"/>
                <w:color w:val="000000"/>
                <w:sz w:val="24"/>
                <w:szCs w:val="24"/>
              </w:rPr>
            </w:pPr>
            <w:r>
              <w:rPr>
                <w:rFonts w:hint="eastAsia" w:ascii="Times New Roman" w:hAnsi="Times New Roman" w:eastAsia="黑体"/>
                <w:color w:val="000000"/>
                <w:sz w:val="24"/>
                <w:szCs w:val="24"/>
              </w:rPr>
              <w:t>副总经理（安全生产分管负责人）</w:t>
            </w:r>
          </w:p>
        </w:tc>
        <w:tc>
          <w:tcPr>
            <w:tcW w:w="4964" w:type="dxa"/>
            <w:noWrap w:val="0"/>
            <w:vAlign w:val="center"/>
          </w:tcPr>
          <w:p>
            <w:pPr>
              <w:pStyle w:val="5"/>
              <w:numPr>
                <w:ilvl w:val="0"/>
                <w:numId w:val="2"/>
              </w:numPr>
              <w:spacing w:line="280" w:lineRule="exact"/>
              <w:rPr>
                <w:rFonts w:hint="eastAsia" w:ascii="宋体" w:hAnsi="宋体"/>
                <w:color w:val="000000"/>
                <w:szCs w:val="24"/>
              </w:rPr>
            </w:pPr>
            <w:r>
              <w:rPr>
                <w:rFonts w:hint="eastAsia" w:ascii="宋体" w:hAnsi="宋体"/>
                <w:color w:val="000000"/>
                <w:szCs w:val="24"/>
              </w:rPr>
              <w:t>贯彻党和国家安全生产方针政策、法律法规及上级领导的工作指示，分管公司安全管理，并负责综合监管全公司的安全生产工作。</w:t>
            </w:r>
          </w:p>
          <w:p>
            <w:pPr>
              <w:pStyle w:val="5"/>
              <w:numPr>
                <w:ilvl w:val="0"/>
                <w:numId w:val="2"/>
              </w:numPr>
              <w:spacing w:line="280" w:lineRule="exact"/>
              <w:rPr>
                <w:rFonts w:hint="eastAsia" w:ascii="宋体" w:hAnsi="宋体"/>
                <w:color w:val="000000"/>
                <w:szCs w:val="24"/>
              </w:rPr>
            </w:pPr>
            <w:r>
              <w:rPr>
                <w:rFonts w:hint="eastAsia" w:ascii="宋体" w:hAnsi="宋体"/>
                <w:color w:val="000000"/>
                <w:szCs w:val="24"/>
              </w:rPr>
              <w:t>建立、健全本单位安全生产责任制，协助总经理监督检查同级领导的职责履行情况。</w:t>
            </w:r>
          </w:p>
          <w:p>
            <w:pPr>
              <w:pStyle w:val="2"/>
              <w:numPr>
                <w:ilvl w:val="0"/>
                <w:numId w:val="2"/>
              </w:numPr>
              <w:shd w:val="clear" w:color="auto" w:fill="FFFFFF"/>
              <w:spacing w:before="0" w:beforeAutospacing="0" w:after="0" w:afterAutospacing="0" w:line="280" w:lineRule="exact"/>
              <w:jc w:val="both"/>
              <w:rPr>
                <w:rFonts w:cs="黑体"/>
                <w:color w:val="000000"/>
                <w:kern w:val="2"/>
                <w:sz w:val="21"/>
              </w:rPr>
            </w:pPr>
            <w:r>
              <w:rPr>
                <w:rFonts w:hint="eastAsia" w:cs="黑体"/>
                <w:color w:val="000000"/>
                <w:kern w:val="2"/>
                <w:sz w:val="21"/>
              </w:rPr>
              <w:t>组织或者参与拟订本单位安全生产规章制度、操作规程和生产安全事故应急救援预案；</w:t>
            </w:r>
          </w:p>
          <w:p>
            <w:pPr>
              <w:pStyle w:val="2"/>
              <w:numPr>
                <w:ilvl w:val="0"/>
                <w:numId w:val="2"/>
              </w:numPr>
              <w:shd w:val="clear" w:color="auto" w:fill="FFFFFF"/>
              <w:spacing w:before="0" w:beforeAutospacing="0" w:after="0" w:afterAutospacing="0" w:line="280" w:lineRule="exact"/>
              <w:jc w:val="both"/>
              <w:rPr>
                <w:rFonts w:cs="黑体"/>
                <w:color w:val="000000"/>
                <w:kern w:val="2"/>
                <w:sz w:val="21"/>
              </w:rPr>
            </w:pPr>
            <w:r>
              <w:rPr>
                <w:rFonts w:hint="eastAsia" w:cs="黑体"/>
                <w:color w:val="000000"/>
                <w:kern w:val="2"/>
                <w:sz w:val="21"/>
              </w:rPr>
              <w:t>组织或者参与本单位安全生产教育和培训，如实记录安全生产教育和培训情况；</w:t>
            </w:r>
          </w:p>
          <w:p>
            <w:pPr>
              <w:pStyle w:val="2"/>
              <w:numPr>
                <w:ilvl w:val="0"/>
                <w:numId w:val="2"/>
              </w:numPr>
              <w:shd w:val="clear" w:color="auto" w:fill="FFFFFF"/>
              <w:spacing w:before="0" w:beforeAutospacing="0" w:after="0" w:afterAutospacing="0" w:line="280" w:lineRule="exact"/>
              <w:jc w:val="both"/>
              <w:rPr>
                <w:rFonts w:cs="黑体"/>
                <w:color w:val="000000"/>
                <w:kern w:val="2"/>
                <w:sz w:val="21"/>
              </w:rPr>
            </w:pPr>
            <w:r>
              <w:rPr>
                <w:rFonts w:hint="eastAsia" w:cs="黑体"/>
                <w:color w:val="000000"/>
                <w:kern w:val="2"/>
                <w:sz w:val="21"/>
              </w:rPr>
              <w:t>组织开展危险源辨识和评估，督促落实本单位重大危险源的安全管理措施；</w:t>
            </w:r>
          </w:p>
          <w:p>
            <w:pPr>
              <w:pStyle w:val="2"/>
              <w:numPr>
                <w:ilvl w:val="0"/>
                <w:numId w:val="2"/>
              </w:numPr>
              <w:shd w:val="clear" w:color="auto" w:fill="FFFFFF"/>
              <w:spacing w:before="0" w:beforeAutospacing="0" w:after="0" w:afterAutospacing="0" w:line="280" w:lineRule="exact"/>
              <w:jc w:val="both"/>
              <w:rPr>
                <w:rFonts w:cs="黑体"/>
                <w:color w:val="000000"/>
                <w:kern w:val="2"/>
                <w:sz w:val="21"/>
              </w:rPr>
            </w:pPr>
            <w:r>
              <w:rPr>
                <w:rFonts w:hint="eastAsia" w:cs="黑体"/>
                <w:color w:val="000000"/>
                <w:kern w:val="2"/>
                <w:sz w:val="21"/>
              </w:rPr>
              <w:t>组织或者参与本单位应急救援演练；</w:t>
            </w:r>
          </w:p>
          <w:p>
            <w:pPr>
              <w:pStyle w:val="2"/>
              <w:numPr>
                <w:ilvl w:val="0"/>
                <w:numId w:val="2"/>
              </w:numPr>
              <w:shd w:val="clear" w:color="auto" w:fill="FFFFFF"/>
              <w:spacing w:before="0" w:beforeAutospacing="0" w:after="0" w:afterAutospacing="0" w:line="280" w:lineRule="exact"/>
              <w:jc w:val="both"/>
              <w:rPr>
                <w:rFonts w:cs="黑体"/>
                <w:color w:val="000000"/>
                <w:kern w:val="2"/>
                <w:sz w:val="21"/>
              </w:rPr>
            </w:pPr>
            <w:r>
              <w:rPr>
                <w:rFonts w:hint="eastAsia" w:cs="黑体"/>
                <w:color w:val="000000"/>
                <w:kern w:val="2"/>
                <w:sz w:val="21"/>
              </w:rPr>
              <w:t>检查本单位的安全生产状况，及时排查生产安全事故隐患，提出改进安全生产管理的建议；</w:t>
            </w:r>
          </w:p>
          <w:p>
            <w:pPr>
              <w:pStyle w:val="2"/>
              <w:numPr>
                <w:ilvl w:val="0"/>
                <w:numId w:val="2"/>
              </w:numPr>
              <w:shd w:val="clear" w:color="auto" w:fill="FFFFFF"/>
              <w:spacing w:before="0" w:beforeAutospacing="0" w:after="0" w:afterAutospacing="0" w:line="280" w:lineRule="exact"/>
              <w:jc w:val="both"/>
              <w:rPr>
                <w:rFonts w:cs="黑体"/>
                <w:color w:val="000000"/>
                <w:kern w:val="2"/>
                <w:sz w:val="21"/>
              </w:rPr>
            </w:pPr>
            <w:r>
              <w:rPr>
                <w:rFonts w:hint="eastAsia" w:cs="黑体"/>
                <w:color w:val="000000"/>
                <w:kern w:val="2"/>
                <w:sz w:val="21"/>
              </w:rPr>
              <w:t>制止和纠正违章指挥、强令冒险作业、违反操作规程的行为；</w:t>
            </w:r>
          </w:p>
          <w:p>
            <w:pPr>
              <w:pStyle w:val="5"/>
              <w:numPr>
                <w:ilvl w:val="0"/>
                <w:numId w:val="2"/>
              </w:numPr>
              <w:spacing w:line="280" w:lineRule="exact"/>
              <w:rPr>
                <w:rFonts w:ascii="宋体" w:hAnsi="宋体"/>
                <w:color w:val="000000"/>
                <w:szCs w:val="24"/>
              </w:rPr>
            </w:pPr>
            <w:r>
              <w:rPr>
                <w:rFonts w:hint="eastAsia" w:ascii="宋体" w:hAnsi="宋体"/>
                <w:color w:val="000000"/>
                <w:szCs w:val="24"/>
              </w:rPr>
              <w:t>督促落实本单位安全生产整改措施。</w:t>
            </w:r>
          </w:p>
          <w:p>
            <w:pPr>
              <w:pStyle w:val="5"/>
              <w:numPr>
                <w:ilvl w:val="0"/>
                <w:numId w:val="2"/>
              </w:numPr>
              <w:spacing w:line="280" w:lineRule="exact"/>
              <w:rPr>
                <w:rFonts w:hint="eastAsia" w:ascii="宋体" w:hAnsi="宋体"/>
                <w:color w:val="000000"/>
                <w:szCs w:val="24"/>
              </w:rPr>
            </w:pPr>
            <w:r>
              <w:rPr>
                <w:rFonts w:hint="eastAsia" w:ascii="宋体" w:hAnsi="宋体"/>
                <w:color w:val="000000"/>
                <w:szCs w:val="24"/>
              </w:rPr>
              <w:t>组织实施对本单位消防设施、灭火器材和消防安全标志的维护保养，确保其完好有效，疏散通道和安全出口畅通。</w:t>
            </w:r>
          </w:p>
          <w:p>
            <w:pPr>
              <w:pStyle w:val="5"/>
              <w:numPr>
                <w:ilvl w:val="0"/>
                <w:numId w:val="2"/>
              </w:numPr>
              <w:spacing w:line="280" w:lineRule="exact"/>
              <w:rPr>
                <w:rFonts w:ascii="宋体" w:hAnsi="宋体"/>
                <w:color w:val="000000"/>
                <w:szCs w:val="24"/>
              </w:rPr>
            </w:pPr>
            <w:r>
              <w:rPr>
                <w:rFonts w:hint="eastAsia" w:ascii="宋体" w:hAnsi="宋体"/>
                <w:color w:val="000000"/>
                <w:szCs w:val="24"/>
              </w:rPr>
              <w:t>……。</w:t>
            </w:r>
          </w:p>
          <w:p>
            <w:pPr>
              <w:pStyle w:val="2"/>
              <w:shd w:val="clear" w:color="auto" w:fill="FFFFFF"/>
              <w:spacing w:before="0" w:beforeAutospacing="0" w:after="0" w:afterAutospacing="0" w:line="280" w:lineRule="exact"/>
              <w:ind w:left="680"/>
              <w:jc w:val="both"/>
              <w:rPr>
                <w:rFonts w:hint="eastAsia" w:cs="黑体"/>
                <w:color w:val="000000"/>
                <w:kern w:val="2"/>
                <w:sz w:val="21"/>
              </w:rPr>
            </w:pPr>
          </w:p>
        </w:tc>
        <w:tc>
          <w:tcPr>
            <w:tcW w:w="5531" w:type="dxa"/>
            <w:noWrap w:val="0"/>
            <w:vAlign w:val="top"/>
          </w:tcPr>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1.定期组织相关部门分析企业安全生产动态，及时解决安全生产工作中存在的问题。</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2.与各部门负责人签订安全生产目标责任书，组织实施考核。（1次/年）</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3.签发公司安全生产教育和培训计划。</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4.批准公司年度安全预算、安全隐患整改预算、培训费用、工伤保险、足额提取和使用安全生产费用等。</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5.批准年度安全检查计划，参加重点区域、重点部位或重点环节的安全检查活动。</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6.组织制定签发应急救援预案，按计划参加应急救援演练。</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7.落实火灾隐患整改、员工培训、工作奖惩、消防设施维保检测经费投入，对超过职权的，要及时向主要负责人汇报并争取经费落实；</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8.定期听取消防技术服务机构维护保养情况汇报。对工作不负责、不如实汇报维保情况的，要责令其整改；对维保发现的火灾隐患，要通知相关维修人员进行整改；</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9.指定人员定期开展防火巡查，明确检查内容、频次；</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10.组织专、兼职消防管理人员、消防控制室的值班、操作人员等参加消防安全专门培训，保障重点岗位人员持证上岗，掌握本岗位消防工作技能。</w:t>
            </w:r>
          </w:p>
          <w:p>
            <w:pPr>
              <w:pStyle w:val="5"/>
              <w:spacing w:line="380" w:lineRule="exact"/>
              <w:ind w:firstLine="420" w:firstLineChars="200"/>
              <w:rPr>
                <w:rFonts w:hint="eastAsia" w:ascii="宋体" w:hAnsi="宋体"/>
                <w:color w:val="000000"/>
                <w:szCs w:val="24"/>
              </w:rPr>
            </w:pPr>
            <w:r>
              <w:rPr>
                <w:rFonts w:hint="eastAsia" w:ascii="宋体" w:hAnsi="宋体"/>
                <w:color w:val="000000"/>
                <w:szCs w:val="24"/>
              </w:rPr>
              <w:t>11.……。</w:t>
            </w:r>
          </w:p>
        </w:tc>
        <w:tc>
          <w:tcPr>
            <w:tcW w:w="1556" w:type="dxa"/>
            <w:noWrap w:val="0"/>
            <w:vAlign w:val="center"/>
          </w:tcPr>
          <w:p>
            <w:pPr>
              <w:pStyle w:val="5"/>
              <w:spacing w:line="380" w:lineRule="exact"/>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5"/>
              <w:spacing w:line="380" w:lineRule="exact"/>
              <w:jc w:val="center"/>
              <w:rPr>
                <w:rFonts w:ascii="Times New Roman" w:hAnsi="Times New Roman" w:eastAsia="黑体"/>
                <w:color w:val="000000"/>
                <w:sz w:val="24"/>
                <w:szCs w:val="24"/>
              </w:rPr>
            </w:pPr>
            <w:r>
              <w:rPr>
                <w:rFonts w:ascii="Times New Roman" w:hAnsi="Times New Roman" w:eastAsia="黑体"/>
                <w:color w:val="000000"/>
                <w:sz w:val="24"/>
                <w:szCs w:val="24"/>
                <w:lang w:val="en"/>
              </w:rPr>
              <w:t>6</w:t>
            </w:r>
            <w:r>
              <w:rPr>
                <w:rFonts w:ascii="Times New Roman" w:hAnsi="Times New Roman" w:eastAsia="黑体"/>
                <w:color w:val="000000"/>
                <w:sz w:val="24"/>
                <w:szCs w:val="24"/>
              </w:rPr>
              <w:t>-</w:t>
            </w:r>
            <w:r>
              <w:rPr>
                <w:rFonts w:hint="eastAsia" w:ascii="Times New Roman" w:hAnsi="Times New Roman" w:eastAsia="黑体"/>
                <w:color w:val="000000"/>
                <w:sz w:val="24"/>
                <w:szCs w:val="24"/>
              </w:rPr>
              <w:t>3</w:t>
            </w:r>
          </w:p>
        </w:tc>
        <w:tc>
          <w:tcPr>
            <w:tcW w:w="1287" w:type="dxa"/>
            <w:noWrap w:val="0"/>
            <w:vAlign w:val="center"/>
          </w:tcPr>
          <w:p>
            <w:pPr>
              <w:pStyle w:val="5"/>
              <w:spacing w:line="380" w:lineRule="exact"/>
              <w:jc w:val="center"/>
              <w:rPr>
                <w:rFonts w:hint="eastAsia" w:ascii="Times New Roman" w:hAnsi="Times New Roman" w:eastAsia="黑体"/>
                <w:color w:val="000000"/>
                <w:sz w:val="24"/>
                <w:szCs w:val="24"/>
              </w:rPr>
            </w:pPr>
            <w:r>
              <w:rPr>
                <w:rFonts w:hint="eastAsia" w:ascii="Times New Roman" w:hAnsi="Times New Roman" w:eastAsia="黑体"/>
                <w:color w:val="000000"/>
                <w:sz w:val="24"/>
                <w:szCs w:val="24"/>
              </w:rPr>
              <w:t>工程部经理（设备管理人员）</w:t>
            </w:r>
          </w:p>
        </w:tc>
        <w:tc>
          <w:tcPr>
            <w:tcW w:w="4964" w:type="dxa"/>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1.及时传达、贯彻、执行上级有关安全生产的方针、政策、法律、法规等指示，负责公司消防安全工作。</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2.协助分管副总开展安全生产工作，对设备部（处、科）的安全生产工作全面负责。</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3.组织编制部门及各岗位人员的安全生产责任及安全生产目标。</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4.制定生产设备设施（包括安全设施）的年度和日常检维修计划。</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5.负责维护、检查、修理、保养、试验、鉴定各种设备。</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6.组织或参与制定（或修订）各类设备、设施的操作规程、检维修、调试等规程和设备设施管理制度。</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7.负责公司电梯等特种设备等的管理。</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8.参与电梯等有关特种设备事故的调查。</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9.……。</w:t>
            </w:r>
          </w:p>
        </w:tc>
        <w:tc>
          <w:tcPr>
            <w:tcW w:w="5531" w:type="dxa"/>
            <w:noWrap w:val="0"/>
            <w:vAlign w:val="top"/>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1.参加公司安全生产工作会议，向下级传达、落实会议精神，组织开展本部门工作，向分管副总定期汇报本部门的安全生产工作（1次/月）。</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2.与分管副总签订部门安全生产目标责任书（1次/年），与部门人员签订安全生产目标责任书（1次/年），组织部门安全生产目标考核（1次/月）。</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3.制定生产设备设施、安全设施的检维修计划，及时对设备、设施进行检维修，确保生产正常运行。</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4.通过维护、检查、修理、保养、试验等工作，保证各种设备和设施处于正常运行状态，安全防护装置完整、有效，及时提出建议。</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4.编写各类与设备实施相关的规程和制度。</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5.建立特种设备等设备台账，对特种设备出现的问题及时处理，并负责特种设备的登记和检验工作；做好设备设施的档案管理工作。</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6.参与事故调查，分析和提出整改意见。</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7..……。</w:t>
            </w:r>
          </w:p>
        </w:tc>
        <w:tc>
          <w:tcPr>
            <w:tcW w:w="1556" w:type="dxa"/>
            <w:noWrap w:val="0"/>
            <w:vAlign w:val="center"/>
          </w:tcPr>
          <w:p>
            <w:pPr>
              <w:pStyle w:val="5"/>
              <w:spacing w:line="380" w:lineRule="exact"/>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5"/>
              <w:spacing w:line="380" w:lineRule="exact"/>
              <w:jc w:val="center"/>
              <w:rPr>
                <w:rFonts w:ascii="Times New Roman" w:hAnsi="Times New Roman" w:eastAsia="黑体"/>
                <w:color w:val="000000"/>
                <w:sz w:val="24"/>
                <w:szCs w:val="24"/>
              </w:rPr>
            </w:pPr>
            <w:r>
              <w:rPr>
                <w:rFonts w:ascii="Times New Roman" w:hAnsi="Times New Roman" w:eastAsia="黑体"/>
                <w:color w:val="000000"/>
                <w:sz w:val="24"/>
                <w:szCs w:val="24"/>
                <w:lang w:val="en"/>
              </w:rPr>
              <w:t>6</w:t>
            </w:r>
            <w:r>
              <w:rPr>
                <w:rFonts w:ascii="Times New Roman" w:hAnsi="Times New Roman" w:eastAsia="黑体"/>
                <w:color w:val="000000"/>
                <w:sz w:val="24"/>
                <w:szCs w:val="24"/>
              </w:rPr>
              <w:t>-</w:t>
            </w:r>
            <w:r>
              <w:rPr>
                <w:rFonts w:hint="eastAsia" w:ascii="Times New Roman" w:hAnsi="Times New Roman" w:eastAsia="黑体"/>
                <w:color w:val="000000"/>
                <w:sz w:val="24"/>
                <w:szCs w:val="24"/>
              </w:rPr>
              <w:t>4</w:t>
            </w:r>
          </w:p>
        </w:tc>
        <w:tc>
          <w:tcPr>
            <w:tcW w:w="1287" w:type="dxa"/>
            <w:noWrap w:val="0"/>
            <w:vAlign w:val="center"/>
          </w:tcPr>
          <w:p>
            <w:pPr>
              <w:pStyle w:val="5"/>
              <w:spacing w:line="380" w:lineRule="exact"/>
              <w:jc w:val="center"/>
              <w:rPr>
                <w:rFonts w:hint="eastAsia" w:ascii="Times New Roman" w:hAnsi="Times New Roman" w:eastAsia="黑体"/>
                <w:color w:val="000000"/>
                <w:sz w:val="24"/>
                <w:szCs w:val="24"/>
              </w:rPr>
            </w:pPr>
            <w:r>
              <w:rPr>
                <w:rFonts w:hint="eastAsia" w:ascii="Times New Roman" w:hAnsi="Times New Roman" w:eastAsia="黑体"/>
                <w:color w:val="000000"/>
                <w:sz w:val="24"/>
                <w:szCs w:val="24"/>
              </w:rPr>
              <w:t>物业经理（安保、消防安全负责人）</w:t>
            </w:r>
          </w:p>
        </w:tc>
        <w:tc>
          <w:tcPr>
            <w:tcW w:w="4964" w:type="dxa"/>
            <w:noWrap w:val="0"/>
            <w:vAlign w:val="top"/>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1.及时传达、贯彻、执行上级有关安全生产的方针、政策、法律、法规等指示，负责公司消防安全工作。</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2.协助分管副总开展安全生产工作，对商场消防工作全面负责。</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3.根据公司的实际情况制订消防安全管理制度，落实消防安全措施；</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4.组织实施公司的消防安全管理工作计划；</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5.按照规定实施消防安全巡查和定期检查，管理消防安全重点部位，维护管辖范围的消防设施；</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6.及时发现和消除火灾隐患，不能消除的，应采取相应措施并及时向消防安全管理人报告；</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7.组织开展本部门消防安全教育与培训；</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8.发现火灾，及时报警，并组织人员疏散和初期火灾扑救；</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9. ……。</w:t>
            </w:r>
          </w:p>
          <w:p>
            <w:pPr>
              <w:pStyle w:val="5"/>
              <w:spacing w:line="320" w:lineRule="exact"/>
              <w:ind w:firstLine="420" w:firstLineChars="200"/>
              <w:rPr>
                <w:rFonts w:hint="eastAsia" w:ascii="宋体" w:hAnsi="宋体"/>
                <w:color w:val="000000"/>
                <w:szCs w:val="24"/>
              </w:rPr>
            </w:pPr>
          </w:p>
          <w:p>
            <w:pPr>
              <w:pStyle w:val="5"/>
              <w:spacing w:line="320" w:lineRule="exact"/>
              <w:ind w:firstLine="420" w:firstLineChars="200"/>
              <w:rPr>
                <w:rFonts w:hint="eastAsia" w:ascii="宋体" w:hAnsi="宋体"/>
                <w:color w:val="000000"/>
                <w:szCs w:val="24"/>
              </w:rPr>
            </w:pPr>
          </w:p>
        </w:tc>
        <w:tc>
          <w:tcPr>
            <w:tcW w:w="5531" w:type="dxa"/>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1.组织部门各级人员讨论制定完善本部门消防安全责任制、消防安全操作规程，明确具体职责分工、措施办法（1次/年）；</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2.组织签订部门内各级人员年度消防安全目标责任书；</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3.听取部门内部消防安全管理情况汇报，安排部署本部门下步消防工作（1次/月）；</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4.定期向消防安全管理人汇报本部门消防安全责任制落实情况，随时报告消防安全重大问题；</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5.指定人员定期开展防火巡查、防火检查，维护部门内灭火器、消火栓、消防安全疏散指示标志等消防设施、器材；</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6.参与单位防火检查，并牵头组织及时整改本部门的消防安全问题隐患；</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7.对当场能够整改的火灾隐患，要责成有关人员当场整改并督促落实；对不能当场整改的，要及时将存在的火灾隐患向单位的消防安全管理人报告，提出整改方案，并在职权内落实人防、物防、技防安全防范措施；</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8.火灾隐患整改完毕后，要将整改情况记录报送消防安全责任人或者消防安全管理人签字确认后存档备查；</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9.积极参加消防安全培训；</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10.定期组织本部门人员开展经常性消防安全教育培训，对新上岗的员工要开展岗前消防安全培训；</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11.定期对员工消防安全技能掌握、履职情况进行测评，实施工作奖惩；</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12.火灾确认后，要向消防安全管理人报告事故概况，安排人员疏散、安全警戒、火灾扑救工作；</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13. ……。</w:t>
            </w:r>
          </w:p>
        </w:tc>
        <w:tc>
          <w:tcPr>
            <w:tcW w:w="1556" w:type="dxa"/>
            <w:noWrap w:val="0"/>
            <w:vAlign w:val="center"/>
          </w:tcPr>
          <w:p>
            <w:pPr>
              <w:pStyle w:val="5"/>
              <w:spacing w:line="380" w:lineRule="exact"/>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5"/>
              <w:spacing w:line="380" w:lineRule="exact"/>
              <w:jc w:val="center"/>
              <w:rPr>
                <w:rFonts w:hint="eastAsia" w:ascii="Times New Roman" w:hAnsi="Times New Roman" w:eastAsia="黑体"/>
                <w:color w:val="000000"/>
                <w:sz w:val="24"/>
                <w:szCs w:val="24"/>
              </w:rPr>
            </w:pPr>
            <w:r>
              <w:rPr>
                <w:rFonts w:ascii="Times New Roman" w:hAnsi="Times New Roman" w:eastAsia="黑体"/>
                <w:color w:val="000000"/>
                <w:sz w:val="24"/>
                <w:szCs w:val="24"/>
                <w:lang w:val="en"/>
              </w:rPr>
              <w:t>6</w:t>
            </w:r>
            <w:r>
              <w:rPr>
                <w:rFonts w:hint="eastAsia" w:ascii="Times New Roman" w:hAnsi="Times New Roman" w:eastAsia="黑体"/>
                <w:color w:val="000000"/>
                <w:sz w:val="24"/>
                <w:szCs w:val="24"/>
              </w:rPr>
              <w:t>-5</w:t>
            </w:r>
          </w:p>
        </w:tc>
        <w:tc>
          <w:tcPr>
            <w:tcW w:w="1287" w:type="dxa"/>
            <w:noWrap w:val="0"/>
            <w:vAlign w:val="center"/>
          </w:tcPr>
          <w:p>
            <w:pPr>
              <w:pStyle w:val="5"/>
              <w:spacing w:line="380" w:lineRule="exact"/>
              <w:jc w:val="center"/>
              <w:rPr>
                <w:rFonts w:hint="eastAsia" w:ascii="Times New Roman" w:hAnsi="Times New Roman" w:eastAsia="黑体"/>
                <w:color w:val="000000"/>
                <w:sz w:val="24"/>
                <w:szCs w:val="24"/>
              </w:rPr>
            </w:pPr>
            <w:r>
              <w:rPr>
                <w:rFonts w:hint="eastAsia" w:ascii="Times New Roman" w:hAnsi="Times New Roman" w:eastAsia="黑体"/>
                <w:color w:val="000000"/>
                <w:sz w:val="24"/>
                <w:szCs w:val="24"/>
              </w:rPr>
              <w:t>安保部值班人员</w:t>
            </w:r>
          </w:p>
        </w:tc>
        <w:tc>
          <w:tcPr>
            <w:tcW w:w="4964" w:type="dxa"/>
            <w:noWrap w:val="0"/>
            <w:vAlign w:val="top"/>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1.严格遵守国家安全法律、法规、各项安全规章制度和本岗位安全技术操作规程，对本岗位安全负直接责任；</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2.积极参加各种安全宣传教育培训活动，熟练掌握本岗位所需安全知识和技能，宣传安全知识传授安全技能；</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3.组织辖区内重点部位、关键环节的值守与监测，督促场店安全制度规程的落实;</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4.准确掌握场店安全动态，为相关部门安全生产提供技术支持指导；</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5.执行安全检查制度与隐患排查治理制度，督促安全隐患排查、治理的落实；</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6.落实场店突发事件应对机制日常管理，熟记各类应急操作的内容，出现紧急情况果断处置从容应对；</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7.参与场店内安全事故、案件的调查处理；</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8.……。</w:t>
            </w:r>
          </w:p>
        </w:tc>
        <w:tc>
          <w:tcPr>
            <w:tcW w:w="5531" w:type="dxa"/>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1.爱护保养好本岗位消防设施和器材，保障消防通道畅通；</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2.定期参加消防宣传教育培训，熟练掌握有关消防设施和器材的使用方法，熟知本岗位的火灾危险和防火措施，熟悉安全疏散通道，掌握逃生自救的方法；</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3.定期参加灭火和应急预案演练，熟记演练中自身工作职责，查找不足，不断提高；</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4.班前、班后认真检查岗位上的消防安全情况，及时发现和消除火灾隐患，不能消除的要立即报告；</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5.坚守工作岗位，发现火灾要立即报告部门消防安全负责人，并积极参加扑救和疏散人员；</w:t>
            </w:r>
          </w:p>
          <w:p>
            <w:pPr>
              <w:pStyle w:val="5"/>
              <w:spacing w:line="320" w:lineRule="exact"/>
              <w:ind w:firstLine="420" w:firstLineChars="200"/>
              <w:rPr>
                <w:rFonts w:hint="eastAsia" w:ascii="宋体" w:hAnsi="宋体"/>
                <w:color w:val="000000"/>
                <w:szCs w:val="24"/>
              </w:rPr>
            </w:pPr>
            <w:r>
              <w:rPr>
                <w:rFonts w:hint="eastAsia" w:ascii="宋体" w:hAnsi="宋体"/>
                <w:color w:val="000000"/>
              </w:rPr>
              <w:t>6. ……。</w:t>
            </w:r>
          </w:p>
        </w:tc>
        <w:tc>
          <w:tcPr>
            <w:tcW w:w="1556" w:type="dxa"/>
            <w:noWrap w:val="0"/>
            <w:vAlign w:val="center"/>
          </w:tcPr>
          <w:p>
            <w:pPr>
              <w:pStyle w:val="5"/>
              <w:spacing w:line="380" w:lineRule="exact"/>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5"/>
              <w:spacing w:line="380" w:lineRule="exact"/>
              <w:jc w:val="center"/>
              <w:rPr>
                <w:rFonts w:hint="eastAsia" w:ascii="Times New Roman" w:hAnsi="Times New Roman" w:eastAsia="黑体"/>
                <w:color w:val="000000"/>
                <w:sz w:val="24"/>
                <w:szCs w:val="24"/>
              </w:rPr>
            </w:pPr>
            <w:r>
              <w:rPr>
                <w:rFonts w:ascii="Times New Roman" w:hAnsi="Times New Roman" w:eastAsia="黑体"/>
                <w:color w:val="000000"/>
                <w:sz w:val="24"/>
                <w:szCs w:val="24"/>
                <w:lang w:val="en"/>
              </w:rPr>
              <w:t>6</w:t>
            </w:r>
            <w:r>
              <w:rPr>
                <w:rFonts w:hint="eastAsia" w:ascii="Times New Roman" w:hAnsi="Times New Roman" w:eastAsia="黑体"/>
                <w:color w:val="000000"/>
                <w:sz w:val="24"/>
                <w:szCs w:val="24"/>
              </w:rPr>
              <w:t>-6</w:t>
            </w:r>
          </w:p>
        </w:tc>
        <w:tc>
          <w:tcPr>
            <w:tcW w:w="1287" w:type="dxa"/>
            <w:noWrap w:val="0"/>
            <w:vAlign w:val="center"/>
          </w:tcPr>
          <w:p>
            <w:pPr>
              <w:pStyle w:val="5"/>
              <w:spacing w:line="380" w:lineRule="exact"/>
              <w:jc w:val="center"/>
              <w:rPr>
                <w:rFonts w:hint="eastAsia" w:ascii="Times New Roman" w:hAnsi="Times New Roman" w:eastAsia="黑体"/>
                <w:color w:val="000000"/>
                <w:sz w:val="24"/>
                <w:szCs w:val="24"/>
              </w:rPr>
            </w:pPr>
            <w:r>
              <w:rPr>
                <w:rFonts w:hint="eastAsia" w:ascii="Times New Roman" w:hAnsi="Times New Roman" w:eastAsia="黑体"/>
                <w:color w:val="000000"/>
                <w:sz w:val="24"/>
                <w:szCs w:val="24"/>
              </w:rPr>
              <w:t>消防控制室值班人员</w:t>
            </w:r>
          </w:p>
        </w:tc>
        <w:tc>
          <w:tcPr>
            <w:tcW w:w="4964" w:type="dxa"/>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1.熟悉消防控制室对各类消防设施联动控制的方式和显示要求，掌握消防控制室联动控制设备的状态识别和操作方法；</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2.正常工作状态下，不得将自动喷水灭火系统、防烟排烟系统和联动控制的防火卷帘等防火分隔设施设置在手动控制状态；</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3.对故障报警信号要及时确认，消防设施故障应及时排除，不能排除的要立即向部门主管人员或消防安全管理人报告；</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4.对火警信号要立即确认，火灾确认后应立即报警并向消防主管人员报告，随即启动灭火和应急疏散预案；</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5.按要求参加管理部门的技能培训，考核合格后，方能上岗。</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6. ……。</w:t>
            </w:r>
          </w:p>
        </w:tc>
        <w:tc>
          <w:tcPr>
            <w:tcW w:w="5531" w:type="dxa"/>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1.值班人员对火灾报警控制器进行日检查、接班、交班时，要如实填写《消防控制室值班记录表》；</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2.值班期间，每2小时记录一次消防控制室内消防设备的运行情况，及时记录消防控制室内消防设备的火警或故障情况；</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3.严格实行每日24小时专人值班制度，每班不少于2人，并通过消防行业特有工种职业技能鉴定，持证上岗；</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接到火灾报警信息后，要以最快方式确认，对确认属于误报的，要查找误报原因并填写《建筑消防设施故障维修记录表》，对确认火灾的，要立即将火灾报警联动控制开关转入自动状态（处于自动状态的除外），同时拨打“119”火警电话报警，并立即启动单位内部灭火和应急疏散预案，报告单位消防安全管理人；</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5. ……。</w:t>
            </w:r>
          </w:p>
        </w:tc>
        <w:tc>
          <w:tcPr>
            <w:tcW w:w="1556" w:type="dxa"/>
            <w:noWrap w:val="0"/>
            <w:vAlign w:val="center"/>
          </w:tcPr>
          <w:p>
            <w:pPr>
              <w:pStyle w:val="5"/>
              <w:spacing w:line="380" w:lineRule="exact"/>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5"/>
              <w:spacing w:line="380" w:lineRule="exact"/>
              <w:jc w:val="center"/>
              <w:rPr>
                <w:rFonts w:ascii="Times New Roman" w:hAnsi="Times New Roman" w:eastAsia="黑体"/>
                <w:color w:val="000000"/>
                <w:sz w:val="24"/>
                <w:szCs w:val="24"/>
              </w:rPr>
            </w:pPr>
            <w:r>
              <w:rPr>
                <w:rFonts w:ascii="Times New Roman" w:hAnsi="Times New Roman" w:eastAsia="黑体"/>
                <w:color w:val="000000"/>
                <w:sz w:val="24"/>
                <w:szCs w:val="24"/>
                <w:lang w:val="en"/>
              </w:rPr>
              <w:t>6</w:t>
            </w:r>
            <w:r>
              <w:rPr>
                <w:rFonts w:hint="eastAsia" w:ascii="Times New Roman" w:hAnsi="Times New Roman" w:eastAsia="黑体"/>
                <w:color w:val="000000"/>
                <w:sz w:val="24"/>
                <w:szCs w:val="24"/>
              </w:rPr>
              <w:t>-7</w:t>
            </w:r>
          </w:p>
        </w:tc>
        <w:tc>
          <w:tcPr>
            <w:tcW w:w="1287" w:type="dxa"/>
            <w:noWrap w:val="0"/>
            <w:vAlign w:val="center"/>
          </w:tcPr>
          <w:p>
            <w:pPr>
              <w:pStyle w:val="5"/>
              <w:spacing w:line="380" w:lineRule="exact"/>
              <w:jc w:val="center"/>
              <w:rPr>
                <w:rFonts w:hint="eastAsia" w:ascii="Times New Roman" w:hAnsi="Times New Roman" w:eastAsia="黑体"/>
                <w:color w:val="000000"/>
                <w:sz w:val="24"/>
                <w:szCs w:val="24"/>
              </w:rPr>
            </w:pPr>
            <w:r>
              <w:rPr>
                <w:rFonts w:hint="eastAsia" w:ascii="Times New Roman" w:hAnsi="Times New Roman" w:eastAsia="黑体"/>
                <w:color w:val="000000"/>
                <w:sz w:val="24"/>
                <w:szCs w:val="24"/>
              </w:rPr>
              <w:t>场店员工</w:t>
            </w:r>
          </w:p>
        </w:tc>
        <w:tc>
          <w:tcPr>
            <w:tcW w:w="4964" w:type="dxa"/>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1.认真执行本单位消防安全制度和消防安全操作规程，维护消防安全；</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2.按照本单位的管理规定进行防火巡查，并做好记录，发现问题要及时报告主管人员；</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3.劝阻和制止违反消防法规和消防安全管理制度的行为；</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4.发现火灾应及时报火警并报告主管人员，实施灭火和应急疏散预案，协助灭火救援；</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5. ……。</w:t>
            </w:r>
          </w:p>
        </w:tc>
        <w:tc>
          <w:tcPr>
            <w:tcW w:w="5531" w:type="dxa"/>
            <w:noWrap w:val="0"/>
            <w:vAlign w:val="center"/>
          </w:tcPr>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1.爱护保养好本岗位消防设施和器材，保障消防通道畅通；</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2.定期参加消防宣传教育培训，熟练掌握有关消防设施和器材的使用方法，熟知本岗位的火灾危险和防火措施，熟悉安全疏散通道，掌握逃生自救的方法；</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3.定期参加灭火和应急预案演练，熟记演练中自身工作职责，查找不足，不断提高；</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4.班前、班后认真检查岗位上的消防安全情况，及时发现和消除火灾隐患，不能消除的要立即报告；</w:t>
            </w:r>
          </w:p>
          <w:p>
            <w:pPr>
              <w:pStyle w:val="5"/>
              <w:spacing w:line="320" w:lineRule="exact"/>
              <w:ind w:firstLine="420" w:firstLineChars="200"/>
              <w:rPr>
                <w:rFonts w:hint="eastAsia" w:ascii="宋体" w:hAnsi="宋体"/>
                <w:color w:val="000000"/>
                <w:szCs w:val="24"/>
              </w:rPr>
            </w:pPr>
            <w:r>
              <w:rPr>
                <w:rFonts w:hint="eastAsia" w:ascii="宋体" w:hAnsi="宋体"/>
                <w:color w:val="000000"/>
                <w:szCs w:val="24"/>
              </w:rPr>
              <w:t>5.坚守工作岗位，发现火灾要立即报告部门消防安全负责人，并积极参加扑救和疏散人员；</w:t>
            </w:r>
          </w:p>
          <w:p>
            <w:pPr>
              <w:pStyle w:val="5"/>
              <w:spacing w:line="320" w:lineRule="exact"/>
              <w:ind w:left="5250" w:firstLine="420" w:firstLineChars="200"/>
              <w:rPr>
                <w:rFonts w:hint="eastAsia" w:ascii="宋体" w:hAnsi="宋体"/>
                <w:color w:val="000000"/>
                <w:szCs w:val="24"/>
              </w:rPr>
            </w:pPr>
          </w:p>
        </w:tc>
        <w:tc>
          <w:tcPr>
            <w:tcW w:w="1556" w:type="dxa"/>
            <w:noWrap w:val="0"/>
            <w:vAlign w:val="center"/>
          </w:tcPr>
          <w:p>
            <w:pPr>
              <w:pStyle w:val="5"/>
              <w:spacing w:line="380" w:lineRule="exact"/>
              <w:ind w:left="5250"/>
              <w:rPr>
                <w:rFonts w:ascii="Times New Roman" w:hAnsi="Times New Roman" w:eastAsia="仿宋_GB2312"/>
                <w:color w:val="000000"/>
                <w:sz w:val="28"/>
                <w:szCs w:val="2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6CBC"/>
    <w:multiLevelType w:val="multilevel"/>
    <w:tmpl w:val="0E1C6CBC"/>
    <w:lvl w:ilvl="0" w:tentative="0">
      <w:start w:val="1"/>
      <w:numFmt w:val="decimal"/>
      <w:lvlText w:val="%1."/>
      <w:lvlJc w:val="left"/>
      <w:pPr>
        <w:ind w:left="680" w:hanging="34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1AA662F"/>
    <w:multiLevelType w:val="multilevel"/>
    <w:tmpl w:val="11AA662F"/>
    <w:lvl w:ilvl="0" w:tentative="0">
      <w:start w:val="1"/>
      <w:numFmt w:val="decimal"/>
      <w:lvlText w:val="%1."/>
      <w:lvlJc w:val="left"/>
      <w:pPr>
        <w:ind w:left="680" w:hanging="34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YxMzY3MjQ2YmI0MzhlNWE0OTAwYmRmZjJkMDgifQ=="/>
    <w:docVar w:name="KSO_WPS_MARK_KEY" w:val="98b6412f-e487-438a-8c50-48e6a235a08a"/>
  </w:docVars>
  <w:rsids>
    <w:rsidRoot w:val="00000000"/>
    <w:rsid w:val="4CCC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5">
    <w:name w:val="正文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2023-03-01T09:40:56Z</dcterms:created>
  <dc:creator>Xianjicheng</dc:creator>
  <cp:lastModifiedBy>WPS_1640142967</cp:lastModifiedBy>
  <dcterms:modified xsi:type="dcterms:W3CDTF">2023-03-01T09:41:06Z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B6974E555B44425CA1D0126B5FDFD4CB</vt:lpwstr>
  </property>
</Properties>
</file>